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Layout"/>
        <w:tblW w:w="12394" w:type="dxa"/>
        <w:jc w:val="center"/>
        <w:tblLayout w:type="fixed"/>
        <w:tblLook w:val="04A0" w:firstRow="1" w:lastRow="0" w:firstColumn="1" w:lastColumn="0" w:noHBand="0" w:noVBand="1"/>
        <w:tblDescription w:val="Brochure layout table page 1"/>
      </w:tblPr>
      <w:tblGrid>
        <w:gridCol w:w="2781"/>
        <w:gridCol w:w="74"/>
        <w:gridCol w:w="475"/>
        <w:gridCol w:w="5358"/>
        <w:gridCol w:w="377"/>
        <w:gridCol w:w="152"/>
        <w:gridCol w:w="20"/>
        <w:gridCol w:w="3157"/>
      </w:tblGrid>
      <w:tr w:rsidR="00CD6CC5" w14:paraId="133E6D2B" w14:textId="77777777" w:rsidTr="00516DB1">
        <w:trPr>
          <w:trHeight w:hRule="exact" w:val="10800"/>
          <w:jc w:val="center"/>
        </w:trPr>
        <w:tc>
          <w:tcPr>
            <w:tcW w:w="2781" w:type="dxa"/>
          </w:tcPr>
          <w:p w14:paraId="4A7505D4" w14:textId="77777777" w:rsidR="00CD6CC5" w:rsidRDefault="00CD6CC5" w:rsidP="005C29E6">
            <w:pPr>
              <w:keepNext/>
            </w:pPr>
            <w:r>
              <w:rPr>
                <w:noProof/>
                <w:lang w:eastAsia="en-US"/>
              </w:rPr>
              <w:drawing>
                <wp:inline distT="0" distB="0" distL="0" distR="0" wp14:anchorId="4CF722A7" wp14:editId="3FF93590">
                  <wp:extent cx="1688592" cy="2130333"/>
                  <wp:effectExtent l="0" t="0" r="6985" b="3810"/>
                  <wp:docPr id="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7087" cy="2141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4FD374D" w14:textId="77777777" w:rsidR="00731144" w:rsidRDefault="00CD6CC5" w:rsidP="00731144">
            <w:pPr>
              <w:pStyle w:val="ListBullet"/>
              <w:numPr>
                <w:ilvl w:val="0"/>
                <w:numId w:val="0"/>
              </w:numPr>
              <w:ind w:left="288"/>
              <w:rPr>
                <w:rStyle w:val="Heading2Char"/>
                <w:rFonts w:asciiTheme="minorHAnsi" w:eastAsia="MS Mincho" w:hAnsiTheme="minorHAnsi" w:cstheme="minorBidi"/>
                <w:b w:val="0"/>
                <w:bCs w:val="0"/>
                <w:color w:val="FF0000"/>
                <w:sz w:val="20"/>
              </w:rPr>
            </w:pPr>
            <w:r w:rsidRPr="008D655C">
              <w:rPr>
                <w:rStyle w:val="Heading2Char"/>
                <w:color w:val="FF0000"/>
              </w:rPr>
              <w:t>本週見證</w:t>
            </w:r>
            <w:r w:rsidR="005C29E6" w:rsidRPr="008D655C">
              <w:rPr>
                <w:rStyle w:val="Heading2Char"/>
                <w:color w:val="FF0000"/>
              </w:rPr>
              <w:t>（一）</w:t>
            </w:r>
          </w:p>
          <w:p w14:paraId="2ED37CF5" w14:textId="013F4677" w:rsidR="00516DB1" w:rsidRPr="00731144" w:rsidRDefault="005C29E6" w:rsidP="00731144">
            <w:pPr>
              <w:pStyle w:val="ListBullet"/>
              <w:numPr>
                <w:ilvl w:val="0"/>
                <w:numId w:val="0"/>
              </w:numPr>
              <w:ind w:left="288"/>
              <w:rPr>
                <w:rFonts w:ascii="Songti TC Bold" w:eastAsia="Songti TC Bold" w:hAnsi="Songti TC Bold" w:cs="MS Mincho"/>
                <w:sz w:val="12"/>
                <w:szCs w:val="12"/>
              </w:rPr>
            </w:pP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今天周牧师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的信息像是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针对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我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讲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 xml:space="preserve">的, 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神祂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知道我⾥⾯的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问题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 xml:space="preserve">, 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就在今天的聚会中深深触摸了我。他说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不要和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别⼈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比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较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 xml:space="preserve">, 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神给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你的和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别⼈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 xml:space="preserve">不⼀样, 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还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有什么比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祂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的同在更好?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还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有什么比耶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稣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 xml:space="preserve">更好? 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这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些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话带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 xml:space="preserve">着神的恩典和能⼒深深刺入我的⼼⾥, 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我忍不住哭起来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 xml:space="preserve">, 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原来我的眼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⽬⼀直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还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是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专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注在⾃⼰身上, ⾃⼰的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软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弱, ⾃⼰的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问题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 xml:space="preserve">, 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周围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的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环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 xml:space="preserve">境 ...... 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我的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⼼被⾃⼰的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问题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占据和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压垮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 xml:space="preserve">, 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看不见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 xml:space="preserve">出路, 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常常陷在绝望中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 xml:space="preserve">, 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却看不见祂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的恩典,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祂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的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爱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 xml:space="preserve">, 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祂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多年的眷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顾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扶持......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更看不见祂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可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爱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荣耀的⾃⼰,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祂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已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经爱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我到一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个地步把祂⾃⼰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都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给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了我,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我却还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抱着⾃⼰不放!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原来我还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是想在"⼰"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的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⾥⾯找到⼀个安全感,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不肯放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⼿交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给祂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。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今天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⼀整天⼀想到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祂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是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这样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 xml:space="preserve">无条件, 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不离不弃地爱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了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这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 xml:space="preserve">个不堪的, 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悖逆的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 xml:space="preserve">, 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刚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硬的又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软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 xml:space="preserve">弱的我, 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眼泪就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 xml:space="preserve">⽌不住地流, 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真是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 xml:space="preserve">⼼⾥发酸, 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肺腑被刺。我真是愚钝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 xml:space="preserve">, 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看不见祂⼀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 xml:space="preserve">直⽤祂的右⼿扶持我, 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更是从未体贴祂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 xml:space="preserve">的⼼, 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没有把祂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做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为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 xml:space="preserve">唯⼀爱的⽬标, 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单单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要耶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稣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 xml:space="preserve">, 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不要别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 xml:space="preserve">的, 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那个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⼰的偶像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还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 xml:space="preserve">是很⼤, 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常常遮蔽了祂的荣光。求主赦免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 xml:space="preserve">, 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破碎我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 xml:space="preserve">, 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让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我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单单爱祂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 xml:space="preserve">, 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满⾜祂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的⼼意。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我觉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得今天神又⼀次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带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着深深的怜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悯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和恩典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调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 xml:space="preserve">整了我的眼光, 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让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我的眼⽬再⼀次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专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注在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祂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的身上, ⼼⾥的不安全感和重担也在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祂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的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爱⾥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消失了。我好像第⼀次从⼼底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发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 xml:space="preserve">出, 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主啊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 xml:space="preserve">, 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虽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 xml:space="preserve">然我不好, 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也未能为你做什么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 xml:space="preserve">, 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但是我有你够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 xml:space="preserve">了, 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我要更多认识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你可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爱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>的耶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稣</w:t>
            </w:r>
            <w:r w:rsidRPr="00731144">
              <w:rPr>
                <w:rFonts w:ascii="Songti TC Bold" w:eastAsia="Songti TC Bold" w:hAnsi="Songti TC Bold" w:cs="MS Mincho"/>
                <w:sz w:val="12"/>
                <w:szCs w:val="12"/>
              </w:rPr>
              <w:t xml:space="preserve">, </w:t>
            </w:r>
            <w:r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你的同在就是我的满⾜</w:t>
            </w:r>
            <w:r w:rsidR="00516DB1" w:rsidRPr="00731144">
              <w:rPr>
                <w:rFonts w:ascii="Songti TC Bold" w:eastAsia="Songti TC Bold" w:hAnsi="Songti TC Bold" w:cs="MS Mincho" w:hint="eastAsia"/>
                <w:sz w:val="12"/>
                <w:szCs w:val="12"/>
              </w:rPr>
              <w:t>。寶華</w:t>
            </w:r>
          </w:p>
          <w:p w14:paraId="026D8C83" w14:textId="77777777" w:rsidR="00516DB1" w:rsidRPr="00516DB1" w:rsidRDefault="00516DB1" w:rsidP="00516DB1">
            <w:pPr>
              <w:pStyle w:val="ListBullet"/>
              <w:numPr>
                <w:ilvl w:val="0"/>
                <w:numId w:val="0"/>
              </w:numPr>
              <w:ind w:left="288"/>
              <w:rPr>
                <w:sz w:val="12"/>
                <w:szCs w:val="12"/>
              </w:rPr>
            </w:pPr>
          </w:p>
          <w:p w14:paraId="3FB43855" w14:textId="77777777" w:rsidR="00CD6CC5" w:rsidRPr="00516DB1" w:rsidRDefault="00CD6CC5" w:rsidP="00516DB1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74" w:type="dxa"/>
          </w:tcPr>
          <w:p w14:paraId="7FE1FE4D" w14:textId="77777777" w:rsidR="00CD6CC5" w:rsidRDefault="00CD6CC5"/>
        </w:tc>
        <w:tc>
          <w:tcPr>
            <w:tcW w:w="475" w:type="dxa"/>
          </w:tcPr>
          <w:p w14:paraId="1BE5D69F" w14:textId="77777777" w:rsidR="00516DB1" w:rsidRDefault="00516DB1" w:rsidP="00CD6CC5">
            <w:pPr>
              <w:pStyle w:val="Heading1"/>
            </w:pPr>
          </w:p>
          <w:p w14:paraId="5B6754F9" w14:textId="77777777" w:rsidR="00516DB1" w:rsidRPr="00516DB1" w:rsidRDefault="00516DB1" w:rsidP="00516DB1"/>
          <w:p w14:paraId="2633ABAD" w14:textId="77777777" w:rsidR="00516DB1" w:rsidRPr="00516DB1" w:rsidRDefault="00516DB1" w:rsidP="00516DB1"/>
          <w:p w14:paraId="274DCFCF" w14:textId="77777777" w:rsidR="00516DB1" w:rsidRPr="00516DB1" w:rsidRDefault="00516DB1" w:rsidP="00516DB1"/>
          <w:p w14:paraId="6F2A085F" w14:textId="77777777" w:rsidR="00516DB1" w:rsidRPr="00516DB1" w:rsidRDefault="00516DB1" w:rsidP="00516DB1"/>
          <w:p w14:paraId="3A900BFD" w14:textId="77777777" w:rsidR="00516DB1" w:rsidRPr="00516DB1" w:rsidRDefault="00516DB1" w:rsidP="00516DB1"/>
          <w:p w14:paraId="4328BCE8" w14:textId="77777777" w:rsidR="00516DB1" w:rsidRPr="00516DB1" w:rsidRDefault="00516DB1" w:rsidP="00516DB1"/>
          <w:p w14:paraId="0CE3DB83" w14:textId="77777777" w:rsidR="00516DB1" w:rsidRPr="00516DB1" w:rsidRDefault="00516DB1" w:rsidP="00516DB1"/>
          <w:p w14:paraId="1C68F228" w14:textId="77777777" w:rsidR="00516DB1" w:rsidRPr="00516DB1" w:rsidRDefault="00516DB1" w:rsidP="00516DB1"/>
          <w:p w14:paraId="011E998A" w14:textId="77777777" w:rsidR="00516DB1" w:rsidRPr="00516DB1" w:rsidRDefault="00516DB1" w:rsidP="00516DB1"/>
          <w:p w14:paraId="0DF4EEAB" w14:textId="77777777" w:rsidR="00516DB1" w:rsidRPr="00516DB1" w:rsidRDefault="00516DB1" w:rsidP="00516DB1"/>
          <w:p w14:paraId="0874DE0F" w14:textId="77777777" w:rsidR="00516DB1" w:rsidRPr="00516DB1" w:rsidRDefault="00516DB1" w:rsidP="00516DB1"/>
          <w:p w14:paraId="06778C74" w14:textId="77777777" w:rsidR="00516DB1" w:rsidRPr="00516DB1" w:rsidRDefault="00516DB1" w:rsidP="00516DB1"/>
          <w:p w14:paraId="3353F34E" w14:textId="77777777" w:rsidR="00516DB1" w:rsidRPr="00516DB1" w:rsidRDefault="00516DB1" w:rsidP="00516DB1"/>
          <w:p w14:paraId="36A9B929" w14:textId="77777777" w:rsidR="00516DB1" w:rsidRPr="00516DB1" w:rsidRDefault="00516DB1" w:rsidP="00516DB1"/>
          <w:p w14:paraId="28313678" w14:textId="77777777" w:rsidR="00516DB1" w:rsidRPr="00516DB1" w:rsidRDefault="00516DB1" w:rsidP="00516DB1"/>
          <w:p w14:paraId="03037037" w14:textId="77777777" w:rsidR="00516DB1" w:rsidRPr="00516DB1" w:rsidRDefault="00516DB1" w:rsidP="00516DB1"/>
          <w:p w14:paraId="35F4A08F" w14:textId="77777777" w:rsidR="00CD6CC5" w:rsidRPr="00516DB1" w:rsidRDefault="00CD6CC5" w:rsidP="00516DB1"/>
        </w:tc>
        <w:tc>
          <w:tcPr>
            <w:tcW w:w="5358" w:type="dxa"/>
          </w:tcPr>
          <w:tbl>
            <w:tblPr>
              <w:tblStyle w:val="TableLayout"/>
              <w:tblW w:w="5220" w:type="dxa"/>
              <w:tblLayout w:type="fixed"/>
              <w:tblLook w:val="04A0" w:firstRow="1" w:lastRow="0" w:firstColumn="1" w:lastColumn="0" w:noHBand="0" w:noVBand="1"/>
            </w:tblPr>
            <w:tblGrid>
              <w:gridCol w:w="5220"/>
            </w:tblGrid>
            <w:tr w:rsidR="00CD6CC5" w14:paraId="37FF6DA8" w14:textId="77777777" w:rsidTr="00770F86">
              <w:trPr>
                <w:trHeight w:hRule="exact" w:val="7920"/>
              </w:trPr>
              <w:tc>
                <w:tcPr>
                  <w:tcW w:w="5000" w:type="pct"/>
                </w:tcPr>
                <w:p w14:paraId="04C058BC" w14:textId="77777777" w:rsidR="00CD6CC5" w:rsidRPr="00CD6CC5" w:rsidRDefault="00CD6CC5" w:rsidP="00CD6CC5">
                  <w:pPr>
                    <w:pStyle w:val="Heading1"/>
                    <w:rPr>
                      <w:rFonts w:eastAsia="MS Mincho"/>
                    </w:rPr>
                  </w:pPr>
                  <w:r>
                    <w:t>週六內在生活分享禱告</w:t>
                  </w:r>
                </w:p>
                <w:p w14:paraId="6218D30D" w14:textId="77777777" w:rsidR="00CD6CC5" w:rsidRPr="00644FA4" w:rsidRDefault="00CD6CC5" w:rsidP="00CD6CC5">
                  <w:pPr>
                    <w:pStyle w:val="Heading2"/>
                    <w:rPr>
                      <w:rFonts w:eastAsia="MS Mincho"/>
                    </w:rPr>
                  </w:pPr>
                  <w:r>
                    <w:t>內容重點</w:t>
                  </w:r>
                </w:p>
                <w:p w14:paraId="6D6580BF" w14:textId="77777777" w:rsidR="00C54E9C" w:rsidRPr="00770F86" w:rsidRDefault="00C54E9C" w:rsidP="00C54E9C">
                  <w:pPr>
                    <w:rPr>
                      <w:rFonts w:ascii="Microsoft JhengHei" w:hAnsi="Microsoft JhengHei" w:cs="Microsoft JhengHei"/>
                      <w:color w:val="FF0000"/>
                    </w:rPr>
                  </w:pPr>
                  <w:r w:rsidRPr="00770F86">
                    <w:rPr>
                      <w:color w:val="FF0000"/>
                    </w:rPr>
                    <w:t>聖靈幫助我們處理</w:t>
                  </w:r>
                  <w:r w:rsidRPr="00770F86">
                    <w:rPr>
                      <w:rFonts w:ascii="Microsoft JhengHei" w:eastAsia="Microsoft JhengHei" w:hAnsi="Microsoft JhengHei" w:cs="Microsoft JhengHei"/>
                      <w:color w:val="FF0000"/>
                    </w:rPr>
                    <w:t>內心一切的問題</w:t>
                  </w:r>
                </w:p>
                <w:p w14:paraId="6A091639" w14:textId="77777777" w:rsidR="00CD6CC5" w:rsidRDefault="00CD6CC5" w:rsidP="00C54E9C">
                  <w:r>
                    <w:t>經文</w:t>
                  </w:r>
                  <w:r>
                    <w:t>:</w:t>
                  </w:r>
                  <w:r>
                    <w:t>詩篇</w:t>
                  </w:r>
                  <w:r>
                    <w:t>73</w:t>
                  </w:r>
                  <w:r>
                    <w:t>篇</w:t>
                  </w:r>
                  <w:r w:rsidR="00C54E9C">
                    <w:t>１</w:t>
                  </w:r>
                  <w:r>
                    <w:t>6-28</w:t>
                  </w:r>
                  <w:r>
                    <w:t>節</w:t>
                  </w:r>
                </w:p>
                <w:p w14:paraId="79A665D7" w14:textId="77777777" w:rsidR="00516DB1" w:rsidRDefault="00CD6CC5" w:rsidP="00CD6CC5">
                  <w:pPr>
                    <w:rPr>
                      <w:rFonts w:ascii="Microsoft JhengHei" w:hAnsi="Microsoft JhengHei" w:cs="Microsoft JhengHei"/>
                      <w:sz w:val="16"/>
                      <w:szCs w:val="16"/>
                    </w:rPr>
                  </w:pPr>
                  <w:r w:rsidRPr="007B3977">
                    <w:rPr>
                      <w:sz w:val="16"/>
                      <w:szCs w:val="16"/>
                    </w:rPr>
                    <w:t>我思索怎能明白這事</w:t>
                  </w:r>
                  <w:r w:rsidRPr="007B3977">
                    <w:rPr>
                      <w:sz w:val="16"/>
                      <w:szCs w:val="16"/>
                    </w:rPr>
                    <w:t>,</w:t>
                  </w:r>
                  <w:r w:rsidRPr="007B3977">
                    <w:rPr>
                      <w:sz w:val="16"/>
                      <w:szCs w:val="16"/>
                    </w:rPr>
                    <w:t>眼看實係為難。等我進了神的聖所，思想他們</w:t>
                  </w:r>
                  <w:r w:rsidRPr="007B3977">
                    <w:rPr>
                      <w:rFonts w:ascii="Microsoft JhengHei" w:eastAsia="Microsoft JhengHei" w:hAnsi="Microsoft JhengHei" w:cs="Microsoft JhengHei"/>
                      <w:sz w:val="16"/>
                      <w:szCs w:val="16"/>
                    </w:rPr>
                    <w:t>的結局。</w:t>
                  </w:r>
                  <w:r w:rsidR="009D575C" w:rsidRPr="007B3977">
                    <w:rPr>
                      <w:rFonts w:ascii="Microsoft JhengHei" w:eastAsia="Microsoft JhengHei" w:hAnsi="Microsoft JhengHei" w:cs="Microsoft JhengHei"/>
                      <w:sz w:val="16"/>
                      <w:szCs w:val="16"/>
                    </w:rPr>
                    <w:t>你實在把他們安置在滑地，使他們掉在沈淪之中。他們轉眼之間成了何等的荒涼!他</w:t>
                  </w:r>
                  <w:r w:rsidR="007B3977">
                    <w:rPr>
                      <w:rFonts w:ascii="Microsoft JhengHei" w:eastAsia="Microsoft JhengHei" w:hAnsi="Microsoft JhengHei" w:cs="Microsoft JhengHei"/>
                      <w:sz w:val="16"/>
                      <w:szCs w:val="16"/>
                    </w:rPr>
                    <w:t>們被驚恐滅盡了。人睡醒了，怎樣看夢，主啊，你醒了，也必照樣輕看他們的影像。因而我心裏發酦，肺腑被刺。我這樣愚昧無知，在你面前如畜類一般。然而我常與你同在，你攙著我的右手，你要以你的訓言引導我，以後必接我到榮耀裏。除你以外，在天上我有誰呢？除你以外，在地上我也沒有所愛慕的！我的肉體和我的心腸衺殘，但神是我心裏的力量，又是我的福份，直到永遠。遠離你的，必要死亡，凡離棄你行邪淫的，你都滅絕了。但我親近神是與我有益</w:t>
                  </w:r>
                  <w:r w:rsidR="00770F86">
                    <w:rPr>
                      <w:rFonts w:ascii="Microsoft JhengHei" w:eastAsia="Microsoft JhengHei" w:hAnsi="Microsoft JhengHei" w:cs="Microsoft JhengHei"/>
                      <w:sz w:val="16"/>
                      <w:szCs w:val="16"/>
                    </w:rPr>
                    <w:t>。我以主耶和華為我的避難所，好叫我述說你一切的作為。</w:t>
                  </w:r>
                </w:p>
                <w:p w14:paraId="7F9DE0D6" w14:textId="77777777" w:rsidR="00516DB1" w:rsidRPr="00516DB1" w:rsidRDefault="00516DB1" w:rsidP="00CD6CC5">
                  <w:pPr>
                    <w:rPr>
                      <w:rFonts w:ascii="Microsoft JhengHei" w:hAnsi="Microsoft JhengHei" w:cs="Microsoft JhengHei"/>
                      <w:sz w:val="16"/>
                      <w:szCs w:val="16"/>
                    </w:rPr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5688A76F" wp14:editId="538C2A29">
                        <wp:extent cx="3229415" cy="682752"/>
                        <wp:effectExtent l="0" t="0" r="0" b="3175"/>
                        <wp:docPr id="1" name="Picture 1" descr="http://ts2.mm.bing.net/th?id=HN.608011904621938164&amp;pid=1.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ts2.mm.bing.net/th?id=HN.608011904621938164&amp;pid=1.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07200" cy="699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6C77C22" w14:textId="77777777" w:rsidR="008D655C" w:rsidRDefault="008D655C" w:rsidP="005C29E6">
                  <w:pPr>
                    <w:pStyle w:val="ListBullet"/>
                    <w:numPr>
                      <w:ilvl w:val="0"/>
                      <w:numId w:val="0"/>
                    </w:numPr>
                    <w:ind w:left="288"/>
                    <w:rPr>
                      <w:rStyle w:val="Heading2Char"/>
                      <w:rFonts w:eastAsia="MS Mincho"/>
                      <w:color w:val="FF0000"/>
                    </w:rPr>
                  </w:pPr>
                </w:p>
                <w:p w14:paraId="0DF21113" w14:textId="77777777" w:rsidR="005C29E6" w:rsidRPr="008D655C" w:rsidRDefault="005C29E6" w:rsidP="005C29E6">
                  <w:pPr>
                    <w:pStyle w:val="ListBullet"/>
                    <w:numPr>
                      <w:ilvl w:val="0"/>
                      <w:numId w:val="0"/>
                    </w:numPr>
                    <w:ind w:left="288"/>
                    <w:rPr>
                      <w:rStyle w:val="Heading2Char"/>
                      <w:rFonts w:asciiTheme="minorHAnsi" w:eastAsia="MS Mincho" w:hAnsiTheme="minorHAnsi" w:cstheme="minorBidi"/>
                      <w:b w:val="0"/>
                      <w:bCs w:val="0"/>
                      <w:color w:val="FF0000"/>
                      <w:sz w:val="20"/>
                    </w:rPr>
                  </w:pPr>
                  <w:r w:rsidRPr="008D655C">
                    <w:rPr>
                      <w:rStyle w:val="Heading2Char"/>
                      <w:color w:val="FF0000"/>
                    </w:rPr>
                    <w:t>本週見證（二）</w:t>
                  </w:r>
                </w:p>
                <w:p w14:paraId="1A85CEE3" w14:textId="77777777" w:rsidR="00516DB1" w:rsidRPr="00731144" w:rsidRDefault="00516DB1" w:rsidP="00516DB1">
                  <w:pPr>
                    <w:rPr>
                      <w:rFonts w:ascii="Songti TC Bold" w:eastAsia="Songti TC Bold" w:hAnsi="Songti TC Bold"/>
                      <w:sz w:val="12"/>
                      <w:szCs w:val="12"/>
                    </w:rPr>
                  </w:pPr>
                  <w:r w:rsidRPr="00731144">
                    <w:rPr>
                      <w:rFonts w:ascii="Songti TC Bold" w:eastAsia="Songti TC Bold" w:hAnsi="Songti TC Bold" w:hint="eastAsia"/>
                      <w:sz w:val="12"/>
                      <w:szCs w:val="12"/>
                    </w:rPr>
                    <w:t>感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谢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神，我参加了新年的第个</w:t>
                  </w:r>
                  <w:r w:rsidRPr="00731144">
                    <w:rPr>
                      <w:rFonts w:ascii="Songti TC Bold" w:eastAsia="Songti TC Bold" w:hAnsi="Songti TC Bold" w:cs="Microsoft YaHei"/>
                      <w:sz w:val="12"/>
                      <w:szCs w:val="12"/>
                    </w:rPr>
                    <w:t>⼀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週六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內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在</w:t>
                  </w:r>
                  <w:r w:rsidRPr="00731144">
                    <w:rPr>
                      <w:rFonts w:ascii="Songti TC Bold" w:eastAsia="Songti TC Bold" w:hAnsi="Songti TC Bold" w:cs="Microsoft YaHei"/>
                      <w:sz w:val="12"/>
                      <w:szCs w:val="12"/>
                    </w:rPr>
                    <w:t>⽣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活分享禱告會。当周牧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师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分享了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诗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篇</w:t>
                  </w:r>
                  <w:r w:rsidRPr="00731144">
                    <w:rPr>
                      <w:rFonts w:ascii="Songti TC Bold" w:eastAsia="Songti TC Bold" w:hAnsi="Songti TC Bold"/>
                      <w:sz w:val="12"/>
                      <w:szCs w:val="12"/>
                    </w:rPr>
                    <w:t xml:space="preserve"> 73</w:t>
                  </w:r>
                  <w:r w:rsidRPr="00731144">
                    <w:rPr>
                      <w:rFonts w:ascii="Songti TC Bold" w:eastAsia="Songti TC Bold" w:hAnsi="Songti TC Bold" w:hint="eastAsia"/>
                      <w:sz w:val="12"/>
                      <w:szCs w:val="12"/>
                    </w:rPr>
                    <w:t>，特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别讲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到</w:t>
                  </w:r>
                  <w:r w:rsidRPr="00731144">
                    <w:rPr>
                      <w:rFonts w:ascii="Songti TC Bold" w:eastAsia="Songti TC Bold" w:hAnsi="Songti TC Bold" w:cs="Microsoft YaHei"/>
                      <w:sz w:val="12"/>
                      <w:szCs w:val="12"/>
                    </w:rPr>
                    <w:t>⼈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事</w:t>
                  </w:r>
                  <w:r w:rsidRPr="00731144">
                    <w:rPr>
                      <w:rFonts w:ascii="Songti TC Bold" w:eastAsia="Songti TC Bold" w:hAnsi="Songti TC Bold" w:hint="eastAsia"/>
                      <w:sz w:val="12"/>
                      <w:szCs w:val="12"/>
                    </w:rPr>
                    <w:t>关系的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问题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，牧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师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提到下</w:t>
                  </w:r>
                  <w:r w:rsidRPr="00731144">
                    <w:rPr>
                      <w:rFonts w:ascii="Songti TC Bold" w:eastAsia="Songti TC Bold" w:hAnsi="Songti TC Bold" w:cs="Microsoft YaHei"/>
                      <w:sz w:val="12"/>
                      <w:szCs w:val="12"/>
                    </w:rPr>
                    <w:t>⾯⼏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点：</w:t>
                  </w:r>
                </w:p>
                <w:p w14:paraId="1A5E8ACC" w14:textId="77777777" w:rsidR="005C29E6" w:rsidRPr="00516DB1" w:rsidRDefault="00516DB1" w:rsidP="00516DB1">
                  <w:pPr>
                    <w:rPr>
                      <w:sz w:val="12"/>
                      <w:szCs w:val="12"/>
                    </w:rPr>
                  </w:pPr>
                  <w:r w:rsidRPr="00731144">
                    <w:rPr>
                      <w:rFonts w:ascii="Songti TC Bold" w:eastAsia="Songti TC Bold" w:hAnsi="Songti TC Bold"/>
                      <w:sz w:val="12"/>
                      <w:szCs w:val="12"/>
                    </w:rPr>
                    <w:t xml:space="preserve">1. </w:t>
                  </w:r>
                  <w:r w:rsidRPr="00731144">
                    <w:rPr>
                      <w:rFonts w:ascii="Songti TC Bold" w:eastAsia="Songti TC Bold" w:hAnsi="Songti TC Bold" w:hint="eastAsia"/>
                      <w:sz w:val="12"/>
                      <w:szCs w:val="12"/>
                    </w:rPr>
                    <w:t>我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们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与神的关系决定了我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们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与</w:t>
                  </w:r>
                  <w:r w:rsidRPr="00731144">
                    <w:rPr>
                      <w:rFonts w:ascii="Songti TC Bold" w:eastAsia="Songti TC Bold" w:hAnsi="Songti TC Bold" w:cs="Microsoft YaHei"/>
                      <w:sz w:val="12"/>
                      <w:szCs w:val="12"/>
                    </w:rPr>
                    <w:t>⼈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的关系</w:t>
                  </w:r>
                  <w:r w:rsidRPr="00731144">
                    <w:rPr>
                      <w:rFonts w:ascii="Songti TC Bold" w:eastAsia="Songti TC Bold" w:hAnsi="Songti TC Bold" w:cs="SimSun" w:hint="eastAsia"/>
                      <w:sz w:val="12"/>
                      <w:szCs w:val="12"/>
                    </w:rPr>
                    <w:t>︔</w:t>
                  </w:r>
                  <w:r w:rsidRPr="00731144">
                    <w:rPr>
                      <w:rFonts w:ascii="Songti TC Bold" w:eastAsia="Songti TC Bold" w:hAnsi="Songti TC Bold"/>
                      <w:sz w:val="12"/>
                      <w:szCs w:val="12"/>
                    </w:rPr>
                    <w:t xml:space="preserve"> </w:t>
                  </w:r>
                  <w:r w:rsidRPr="00731144">
                    <w:rPr>
                      <w:rFonts w:ascii="Songti TC Bold" w:eastAsia="Songti TC Bold" w:hAnsi="Songti TC Bold" w:hint="eastAsia"/>
                      <w:sz w:val="12"/>
                      <w:szCs w:val="12"/>
                    </w:rPr>
                    <w:t>当出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现⼈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事关系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问题时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，都是出于我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这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个“</w:t>
                  </w:r>
                  <w:r w:rsidRPr="00731144">
                    <w:rPr>
                      <w:rFonts w:ascii="Songti TC Bold" w:eastAsia="Songti TC Bold" w:hAnsi="Songti TC Bold" w:cs="Microsoft YaHei"/>
                      <w:sz w:val="12"/>
                      <w:szCs w:val="12"/>
                    </w:rPr>
                    <w:t>⼰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”</w:t>
                  </w:r>
                  <w:r w:rsidRPr="00731144">
                    <w:rPr>
                      <w:rFonts w:ascii="Songti TC Bold" w:eastAsia="Songti TC Bold" w:hAnsi="Songti TC Bold" w:cs="SimSun" w:hint="eastAsia"/>
                      <w:sz w:val="12"/>
                      <w:szCs w:val="12"/>
                    </w:rPr>
                    <w:t>︔</w:t>
                  </w:r>
                  <w:r w:rsidRPr="00731144">
                    <w:rPr>
                      <w:rFonts w:ascii="Songti TC Bold" w:eastAsia="Songti TC Bold" w:hAnsi="Songti TC Bold"/>
                      <w:sz w:val="12"/>
                      <w:szCs w:val="12"/>
                    </w:rPr>
                    <w:t xml:space="preserve"> </w:t>
                  </w:r>
                  <w:r w:rsidRPr="00731144">
                    <w:rPr>
                      <w:rFonts w:ascii="Songti TC Bold" w:eastAsia="Songti TC Bold" w:hAnsi="Songti TC Bold" w:hint="eastAsia"/>
                      <w:sz w:val="12"/>
                      <w:szCs w:val="12"/>
                    </w:rPr>
                    <w:t>神要做的是我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这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个</w:t>
                  </w:r>
                  <w:r w:rsidRPr="00731144">
                    <w:rPr>
                      <w:rFonts w:ascii="Songti TC Bold" w:eastAsia="Songti TC Bold" w:hAnsi="Songti TC Bold" w:cs="Microsoft YaHei"/>
                      <w:sz w:val="12"/>
                      <w:szCs w:val="12"/>
                    </w:rPr>
                    <w:t>⼈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，解决</w:t>
                  </w:r>
                  <w:r w:rsidRPr="00731144">
                    <w:rPr>
                      <w:rFonts w:ascii="Songti TC Bold" w:eastAsia="Songti TC Bold" w:hAnsi="Songti TC Bold"/>
                      <w:sz w:val="12"/>
                      <w:szCs w:val="12"/>
                    </w:rPr>
                    <w:t xml:space="preserve"> “</w:t>
                  </w:r>
                  <w:r w:rsidRPr="00731144">
                    <w:rPr>
                      <w:rFonts w:ascii="Songti TC Bold" w:eastAsia="Songti TC Bold" w:hAnsi="Songti TC Bold" w:cs="Microsoft YaHei"/>
                      <w:sz w:val="12"/>
                      <w:szCs w:val="12"/>
                    </w:rPr>
                    <w:t>⼰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”</w:t>
                  </w:r>
                  <w:r w:rsidRPr="00731144">
                    <w:rPr>
                      <w:rFonts w:ascii="Songti TC Bold" w:eastAsia="Songti TC Bold" w:hAnsi="Songti TC Bold"/>
                      <w:sz w:val="12"/>
                      <w:szCs w:val="12"/>
                    </w:rPr>
                    <w:t xml:space="preserve"> </w:t>
                  </w:r>
                  <w:r w:rsidRPr="00731144">
                    <w:rPr>
                      <w:rFonts w:ascii="Songti TC Bold" w:eastAsia="Songti TC Bold" w:hAnsi="Songti TC Bold" w:hint="eastAsia"/>
                      <w:sz w:val="12"/>
                      <w:szCs w:val="12"/>
                    </w:rPr>
                    <w:t>的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问题</w:t>
                  </w:r>
                  <w:r w:rsidRPr="00731144">
                    <w:rPr>
                      <w:rFonts w:ascii="Songti TC Bold" w:eastAsia="Songti TC Bold" w:hAnsi="Songti TC Bold" w:cs="SimSun" w:hint="eastAsia"/>
                      <w:sz w:val="12"/>
                      <w:szCs w:val="12"/>
                    </w:rPr>
                    <w:t>︔</w:t>
                  </w:r>
                  <w:r w:rsidRPr="00731144">
                    <w:rPr>
                      <w:rFonts w:ascii="Songti TC Bold" w:eastAsia="Songti TC Bold" w:hAnsi="Songti TC Bold" w:hint="eastAsia"/>
                      <w:sz w:val="12"/>
                      <w:szCs w:val="12"/>
                    </w:rPr>
                    <w:t>看到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这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些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现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象，我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应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服在神的</w:t>
                  </w:r>
                  <w:r w:rsidRPr="00731144">
                    <w:rPr>
                      <w:rFonts w:ascii="Songti TC Bold" w:eastAsia="Songti TC Bold" w:hAnsi="Songti TC Bold" w:cs="Microsoft YaHei"/>
                      <w:sz w:val="12"/>
                      <w:szCs w:val="12"/>
                    </w:rPr>
                    <w:t>⼿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中，就像</w:t>
                  </w:r>
                  <w:r w:rsidRPr="00731144">
                    <w:rPr>
                      <w:rFonts w:ascii="Songti TC Bold" w:eastAsia="Songti TC Bold" w:hAnsi="Songti TC Bold" w:cs="Microsoft YaHei"/>
                      <w:sz w:val="12"/>
                      <w:szCs w:val="12"/>
                    </w:rPr>
                    <w:t>⽺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在剪</w:t>
                  </w:r>
                  <w:r w:rsidRPr="00731144">
                    <w:rPr>
                      <w:rFonts w:ascii="Songti TC Bold" w:eastAsia="Songti TC Bold" w:hAnsi="Songti TC Bold" w:cs="Microsoft YaHei"/>
                      <w:sz w:val="12"/>
                      <w:szCs w:val="12"/>
                    </w:rPr>
                    <w:t>⽺⽑⼈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的</w:t>
                  </w:r>
                  <w:r w:rsidRPr="00731144">
                    <w:rPr>
                      <w:rFonts w:ascii="Songti TC Bold" w:eastAsia="Songti TC Bold" w:hAnsi="Songti TC Bold" w:cs="Microsoft YaHei"/>
                      <w:sz w:val="12"/>
                      <w:szCs w:val="12"/>
                    </w:rPr>
                    <w:t>⼿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中（以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赛亚书</w:t>
                  </w:r>
                  <w:r w:rsidRPr="00731144">
                    <w:rPr>
                      <w:rFonts w:ascii="Songti TC Bold" w:eastAsia="Songti TC Bold" w:hAnsi="Songti TC Bold"/>
                      <w:sz w:val="12"/>
                      <w:szCs w:val="12"/>
                    </w:rPr>
                    <w:t>53</w:t>
                  </w:r>
                  <w:r w:rsidRPr="00731144">
                    <w:rPr>
                      <w:rFonts w:ascii="Songti TC Bold" w:eastAsia="Songti TC Bold" w:hAnsi="Songti TC Bold" w:hint="eastAsia"/>
                      <w:sz w:val="12"/>
                      <w:szCs w:val="12"/>
                    </w:rPr>
                    <w:t>：</w:t>
                  </w:r>
                  <w:r w:rsidRPr="00731144">
                    <w:rPr>
                      <w:rFonts w:ascii="Songti TC Bold" w:eastAsia="Songti TC Bold" w:hAnsi="Songti TC Bold"/>
                      <w:sz w:val="12"/>
                      <w:szCs w:val="12"/>
                    </w:rPr>
                    <w:t>7</w:t>
                  </w:r>
                  <w:r w:rsidRPr="00731144">
                    <w:rPr>
                      <w:rFonts w:ascii="Songti TC Bold" w:eastAsia="Songti TC Bold" w:hAnsi="Songti TC Bold" w:hint="eastAsia"/>
                      <w:sz w:val="12"/>
                      <w:szCs w:val="12"/>
                    </w:rPr>
                    <w:t>）。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这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段教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导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深深地触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动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了我的</w:t>
                  </w:r>
                  <w:r w:rsidRPr="00731144">
                    <w:rPr>
                      <w:rFonts w:ascii="Songti TC Bold" w:eastAsia="Songti TC Bold" w:hAnsi="Songti TC Bold" w:cs="Microsoft YaHei"/>
                      <w:sz w:val="12"/>
                      <w:szCs w:val="12"/>
                    </w:rPr>
                    <w:t>⼼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，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让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我看到</w:t>
                  </w:r>
                  <w:r w:rsidRPr="00731144">
                    <w:rPr>
                      <w:rFonts w:ascii="Songti TC Bold" w:eastAsia="Songti TC Bold" w:hAnsi="Songti TC Bold" w:cs="Microsoft YaHei"/>
                      <w:sz w:val="12"/>
                      <w:szCs w:val="12"/>
                    </w:rPr>
                    <w:t>⾃⼰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不</w:t>
                  </w:r>
                  <w:r w:rsidRPr="00731144">
                    <w:rPr>
                      <w:rFonts w:ascii="Songti TC Bold" w:eastAsia="Songti TC Bold" w:hAnsi="Songti TC Bold" w:cs="Microsoft YaHei"/>
                      <w:sz w:val="12"/>
                      <w:szCs w:val="12"/>
                    </w:rPr>
                    <w:t>⾜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的</w:t>
                  </w:r>
                  <w:r w:rsidRPr="00731144">
                    <w:rPr>
                      <w:rFonts w:ascii="Songti TC Bold" w:eastAsia="Songti TC Bold" w:hAnsi="Songti TC Bold" w:cs="Microsoft YaHei"/>
                      <w:sz w:val="12"/>
                      <w:szCs w:val="12"/>
                    </w:rPr>
                    <w:t>⼀⾯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。因我在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职场⼯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作中，会常于同事接触。</w:t>
                  </w:r>
                  <w:r w:rsidRPr="00731144">
                    <w:rPr>
                      <w:rFonts w:ascii="Songti TC Bold" w:eastAsia="Songti TC Bold" w:hAnsi="Songti TC Bold" w:hint="eastAsia"/>
                      <w:sz w:val="12"/>
                      <w:szCs w:val="12"/>
                    </w:rPr>
                    <w:t>有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时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遇到</w:t>
                  </w:r>
                  <w:r w:rsidRPr="00731144">
                    <w:rPr>
                      <w:rFonts w:ascii="Songti TC Bold" w:eastAsia="Songti TC Bold" w:hAnsi="Songti TC Bold" w:cs="Microsoft YaHei"/>
                      <w:sz w:val="12"/>
                      <w:szCs w:val="12"/>
                    </w:rPr>
                    <w:t>⼀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些通达的</w:t>
                  </w:r>
                  <w:r w:rsidRPr="00731144">
                    <w:rPr>
                      <w:rFonts w:ascii="Songti TC Bold" w:eastAsia="Songti TC Bold" w:hAnsi="Songti TC Bold" w:cs="Microsoft YaHei"/>
                      <w:sz w:val="12"/>
                      <w:szCs w:val="12"/>
                    </w:rPr>
                    <w:t>⼈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，容易相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处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。有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时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会遇到</w:t>
                  </w:r>
                  <w:r w:rsidRPr="00731144">
                    <w:rPr>
                      <w:rFonts w:ascii="Songti TC Bold" w:eastAsia="Songti TC Bold" w:hAnsi="Songti TC Bold" w:cs="Microsoft YaHei"/>
                      <w:sz w:val="12"/>
                      <w:szCs w:val="12"/>
                    </w:rPr>
                    <w:t>⼀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些有个性，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难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以合作的</w:t>
                  </w:r>
                  <w:r w:rsidRPr="00731144">
                    <w:rPr>
                      <w:rFonts w:ascii="Songti TC Bold" w:eastAsia="Songti TC Bold" w:hAnsi="Songti TC Bold" w:cs="Microsoft YaHei"/>
                      <w:sz w:val="12"/>
                      <w:szCs w:val="12"/>
                    </w:rPr>
                    <w:t>⼈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。遇到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这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种</w:t>
                  </w:r>
                  <w:r w:rsidRPr="00731144">
                    <w:rPr>
                      <w:rFonts w:ascii="Songti TC Bold" w:eastAsia="Songti TC Bold" w:hAnsi="Songti TC Bold" w:cs="Microsoft YaHei"/>
                      <w:sz w:val="12"/>
                      <w:szCs w:val="12"/>
                    </w:rPr>
                    <w:t>⼈时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，我会</w:t>
                  </w:r>
                  <w:r w:rsidRPr="00731144">
                    <w:rPr>
                      <w:rFonts w:ascii="Songti TC Bold" w:eastAsia="Songti TC Bold" w:hAnsi="Songti TC Bold" w:hint="eastAsia"/>
                      <w:sz w:val="12"/>
                      <w:szCs w:val="12"/>
                    </w:rPr>
                    <w:t>常常沮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丧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，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觉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得</w:t>
                  </w:r>
                  <w:r w:rsidRPr="00731144">
                    <w:rPr>
                      <w:rFonts w:ascii="Songti TC Bold" w:eastAsia="Songti TC Bold" w:hAnsi="Songti TC Bold" w:cs="Microsoft YaHei"/>
                      <w:sz w:val="12"/>
                      <w:szCs w:val="12"/>
                    </w:rPr>
                    <w:t>⼼⾥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有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许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多</w:t>
                  </w:r>
                  <w:r w:rsidRPr="00731144">
                    <w:rPr>
                      <w:rFonts w:ascii="Songti TC Bold" w:eastAsia="Songti TC Bold" w:hAnsi="Songti TC Bold" w:cs="Microsoft YaHei"/>
                      <w:sz w:val="12"/>
                      <w:szCs w:val="12"/>
                    </w:rPr>
                    <w:t>⽯头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，不舒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畅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。周牧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师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的教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导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使我明</w:t>
                  </w:r>
                  <w:r w:rsidRPr="00731144">
                    <w:rPr>
                      <w:rFonts w:ascii="Songti TC Bold" w:eastAsia="Songti TC Bold" w:hAnsi="Songti TC Bold" w:cs="Microsoft YaHei"/>
                      <w:sz w:val="12"/>
                      <w:szCs w:val="12"/>
                    </w:rPr>
                    <w:t>⽩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，在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这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种情况下，是我</w:t>
                  </w:r>
                  <w:r w:rsidRPr="00731144">
                    <w:rPr>
                      <w:rFonts w:ascii="Songti TC Bold" w:eastAsia="Songti TC Bold" w:hAnsi="Songti TC Bold" w:cs="Microsoft YaHei"/>
                      <w:sz w:val="12"/>
                      <w:szCs w:val="12"/>
                    </w:rPr>
                    <w:t>⾃⼰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要在</w:t>
                  </w:r>
                  <w:r w:rsidRPr="00731144">
                    <w:rPr>
                      <w:rFonts w:ascii="Songti TC Bold" w:eastAsia="Songti TC Bold" w:hAnsi="Songti TC Bold" w:hint="eastAsia"/>
                      <w:sz w:val="12"/>
                      <w:szCs w:val="12"/>
                    </w:rPr>
                    <w:t>神</w:t>
                  </w:r>
                  <w:r w:rsidRPr="00731144">
                    <w:rPr>
                      <w:rFonts w:ascii="Songti TC Bold" w:eastAsia="Songti TC Bold" w:hAnsi="Songti TC Bold" w:cs="Microsoft YaHei"/>
                      <w:sz w:val="12"/>
                      <w:szCs w:val="12"/>
                    </w:rPr>
                    <w:t>⾯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前学功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课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。因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为环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境是神所量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给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我的，我就当省察</w:t>
                  </w:r>
                  <w:r w:rsidRPr="00731144">
                    <w:rPr>
                      <w:rFonts w:ascii="Songti TC Bold" w:eastAsia="Songti TC Bold" w:hAnsi="Songti TC Bold" w:cs="Microsoft YaHei"/>
                      <w:sz w:val="12"/>
                      <w:szCs w:val="12"/>
                    </w:rPr>
                    <w:t>⾃⼰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，我是否焦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虑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了，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坚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持</w:t>
                  </w:r>
                  <w:r w:rsidRPr="00731144">
                    <w:rPr>
                      <w:rFonts w:ascii="Songti TC Bold" w:eastAsia="Songti TC Bold" w:hAnsi="Songti TC Bold" w:cs="Microsoft YaHei"/>
                      <w:sz w:val="12"/>
                      <w:szCs w:val="12"/>
                    </w:rPr>
                    <w:t>⾃⼰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的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观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点了。</w:t>
                  </w:r>
                  <w:r w:rsidRPr="00731144">
                    <w:rPr>
                      <w:rFonts w:ascii="Songti TC Bold" w:eastAsia="Songti TC Bold" w:hAnsi="Songti TC Bold" w:hint="eastAsia"/>
                      <w:sz w:val="12"/>
                      <w:szCs w:val="12"/>
                    </w:rPr>
                    <w:t>然后，我要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转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向耶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稣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，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转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向</w:t>
                  </w:r>
                  <w:r w:rsidRPr="00731144">
                    <w:rPr>
                      <w:rFonts w:ascii="Songti TC Bold" w:eastAsia="Songti TC Bold" w:hAnsi="Songti TC Bold" w:cs="Microsoft YaHei"/>
                      <w:sz w:val="12"/>
                      <w:szCs w:val="12"/>
                    </w:rPr>
                    <w:t>⾥⾯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的圣灵，求神来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观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照我。每</w:t>
                  </w:r>
                  <w:r w:rsidRPr="00731144">
                    <w:rPr>
                      <w:rFonts w:ascii="Songti TC Bold" w:eastAsia="Songti TC Bold" w:hAnsi="Songti TC Bold" w:cs="Microsoft YaHei"/>
                      <w:sz w:val="12"/>
                      <w:szCs w:val="12"/>
                    </w:rPr>
                    <w:t>⽇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的</w:t>
                  </w:r>
                  <w:r w:rsidRPr="00731144">
                    <w:rPr>
                      <w:rFonts w:ascii="Songti TC Bold" w:eastAsia="Songti TC Bold" w:hAnsi="Songti TC Bold" w:cs="Microsoft YaHei"/>
                      <w:sz w:val="12"/>
                      <w:szCs w:val="12"/>
                    </w:rPr>
                    <w:t>⼯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作就是神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给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我内在</w:t>
                  </w:r>
                  <w:r w:rsidRPr="00731144">
                    <w:rPr>
                      <w:rFonts w:ascii="Songti TC Bold" w:eastAsia="Songti TC Bold" w:hAnsi="Songti TC Bold" w:cs="Microsoft YaHei"/>
                      <w:sz w:val="12"/>
                      <w:szCs w:val="12"/>
                    </w:rPr>
                    <w:t>⽣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活最好的</w:t>
                  </w:r>
                  <w:r w:rsidRPr="00731144">
                    <w:rPr>
                      <w:rFonts w:ascii="Songti TC Bold" w:eastAsia="Songti TC Bold" w:hAnsi="Songti TC Bold" w:cs="Microsoft JhengHei" w:hint="eastAsia"/>
                      <w:sz w:val="12"/>
                      <w:szCs w:val="12"/>
                    </w:rPr>
                    <w:t>实习场</w:t>
                  </w:r>
                  <w:r w:rsidRPr="00731144">
                    <w:rPr>
                      <w:rFonts w:ascii="Songti TC Bold" w:eastAsia="Songti TC Bold" w:hAnsi="Songti TC Bold" w:cs="MS Mincho"/>
                      <w:sz w:val="12"/>
                      <w:szCs w:val="12"/>
                    </w:rPr>
                    <w:t>地。</w:t>
                  </w:r>
                  <w:r w:rsidRPr="00731144">
                    <w:rPr>
                      <w:rFonts w:ascii="Songti TC Bold" w:eastAsia="Songti TC Bold" w:hAnsi="Songti TC Bold" w:hint="eastAsia"/>
                      <w:sz w:val="12"/>
                      <w:szCs w:val="12"/>
                    </w:rPr>
                    <w:t>慧杰</w:t>
                  </w:r>
                  <w:bookmarkStart w:id="0" w:name="_GoBack"/>
                  <w:bookmarkEnd w:id="0"/>
                </w:p>
              </w:tc>
            </w:tr>
            <w:tr w:rsidR="00CD6CC5" w14:paraId="780820CA" w14:textId="77777777" w:rsidTr="00770F86">
              <w:trPr>
                <w:trHeight w:hRule="exact" w:val="2880"/>
              </w:trPr>
              <w:tc>
                <w:tcPr>
                  <w:tcW w:w="5000" w:type="pct"/>
                  <w:vAlign w:val="bottom"/>
                </w:tcPr>
                <w:p w14:paraId="5D1E8CB0" w14:textId="77777777" w:rsidR="00CD6CC5" w:rsidRDefault="00CD6CC5" w:rsidP="00CD6CC5"/>
              </w:tc>
            </w:tr>
          </w:tbl>
          <w:p w14:paraId="6ADED1F4" w14:textId="77777777" w:rsidR="00CD6CC5" w:rsidRDefault="00CD6CC5"/>
        </w:tc>
        <w:tc>
          <w:tcPr>
            <w:tcW w:w="377" w:type="dxa"/>
          </w:tcPr>
          <w:p w14:paraId="01295F20" w14:textId="77777777" w:rsidR="00CD6CC5" w:rsidRDefault="00CD6CC5"/>
        </w:tc>
        <w:tc>
          <w:tcPr>
            <w:tcW w:w="152" w:type="dxa"/>
          </w:tcPr>
          <w:p w14:paraId="2B330E3E" w14:textId="77777777" w:rsidR="00CD6CC5" w:rsidRDefault="00CD6CC5"/>
        </w:tc>
        <w:tc>
          <w:tcPr>
            <w:tcW w:w="20" w:type="dxa"/>
          </w:tcPr>
          <w:p w14:paraId="60B61C2A" w14:textId="77777777" w:rsidR="00CD6CC5" w:rsidRDefault="00CD6CC5"/>
        </w:tc>
        <w:tc>
          <w:tcPr>
            <w:tcW w:w="3157" w:type="dxa"/>
          </w:tcPr>
          <w:tbl>
            <w:tblPr>
              <w:tblStyle w:val="Table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57"/>
            </w:tblGrid>
            <w:tr w:rsidR="00CD6CC5" w14:paraId="13429325" w14:textId="77777777" w:rsidTr="001845E7">
              <w:trPr>
                <w:trHeight w:hRule="exact" w:val="5760"/>
              </w:trPr>
              <w:tc>
                <w:tcPr>
                  <w:tcW w:w="5000" w:type="pct"/>
                </w:tcPr>
                <w:p w14:paraId="45637314" w14:textId="77777777" w:rsidR="00CD6CC5" w:rsidRDefault="00CD6CC5"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433A42C2" wp14:editId="2D1FDA7A">
                        <wp:extent cx="1956816" cy="2680186"/>
                        <wp:effectExtent l="0" t="0" r="5715" b="6350"/>
                        <wp:docPr id="8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 preferRelativeResize="0"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1875" cy="26871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D6CC5" w14:paraId="24B7C8ED" w14:textId="77777777" w:rsidTr="001845E7">
              <w:trPr>
                <w:trHeight w:hRule="exact" w:val="360"/>
              </w:trPr>
              <w:tc>
                <w:tcPr>
                  <w:tcW w:w="5000" w:type="pct"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2"/>
                    <w:gridCol w:w="222"/>
                    <w:gridCol w:w="1933"/>
                  </w:tblGrid>
                  <w:tr w:rsidR="001845E7" w:rsidRPr="0096761E" w14:paraId="5FDCCB2F" w14:textId="77777777" w:rsidTr="00656F0F">
                    <w:tc>
                      <w:tcPr>
                        <w:tcW w:w="1582" w:type="pct"/>
                        <w:vAlign w:val="center"/>
                      </w:tcPr>
                      <w:p w14:paraId="7C13B3DA" w14:textId="77777777" w:rsidR="001845E7" w:rsidRDefault="001845E7" w:rsidP="001845E7">
                        <w:pPr>
                          <w:pStyle w:val="NoSpacing"/>
                        </w:pPr>
                        <w:r>
                          <w:rPr>
                            <w:noProof/>
                            <w:lang w:eastAsia="en-US"/>
                          </w:rPr>
                          <w:drawing>
                            <wp:inline distT="0" distB="0" distL="0" distR="0" wp14:anchorId="3A0D5788" wp14:editId="2CE3D4C0">
                              <wp:extent cx="549498" cy="365760"/>
                              <wp:effectExtent l="0" t="0" r="3175" b="0"/>
                              <wp:docPr id="13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 preferRelativeResize="0"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49498" cy="3657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50" w:type="pct"/>
                      </w:tcPr>
                      <w:p w14:paraId="1AE7A1FE" w14:textId="77777777" w:rsidR="001845E7" w:rsidRDefault="001845E7" w:rsidP="001845E7"/>
                    </w:tc>
                    <w:tc>
                      <w:tcPr>
                        <w:tcW w:w="3050" w:type="pct"/>
                      </w:tcPr>
                      <w:p w14:paraId="433E410D" w14:textId="77777777" w:rsidR="001845E7" w:rsidRDefault="001845E7" w:rsidP="001845E7">
                        <w:pPr>
                          <w:pStyle w:val="Company"/>
                        </w:pPr>
                        <w:r>
                          <w:t xml:space="preserve">JMI </w:t>
                        </w:r>
                        <w:r>
                          <w:t>週六線上聚集</w:t>
                        </w:r>
                        <w:r w:rsidR="008D655C">
                          <w:t>網址</w:t>
                        </w:r>
                      </w:p>
                      <w:p w14:paraId="465256E8" w14:textId="77777777" w:rsidR="001845E7" w:rsidRPr="0096761E" w:rsidRDefault="001845E7" w:rsidP="001845E7">
                        <w:pPr>
                          <w:pStyle w:val="Footer"/>
                          <w:rPr>
                            <w:rFonts w:eastAsia="PMingLiU"/>
                            <w:lang w:eastAsia="zh-TW"/>
                          </w:rPr>
                        </w:pPr>
                        <w:r>
                          <w:rPr>
                            <w:rFonts w:eastAsia="PMingLiU" w:hint="eastAsia"/>
                            <w:lang w:eastAsia="zh-TW"/>
                          </w:rPr>
                          <w:t>w</w:t>
                        </w:r>
                        <w:r>
                          <w:rPr>
                            <w:rFonts w:eastAsia="PMingLiU"/>
                            <w:lang w:eastAsia="zh-TW"/>
                          </w:rPr>
                          <w:t>ww.uberconference.com/emmainplano</w:t>
                        </w:r>
                      </w:p>
                    </w:tc>
                  </w:tr>
                </w:tbl>
                <w:p w14:paraId="346BC02A" w14:textId="77777777" w:rsidR="00CD6CC5" w:rsidRDefault="00CD6CC5"/>
              </w:tc>
            </w:tr>
            <w:tr w:rsidR="00CD6CC5" w14:paraId="61965B9D" w14:textId="77777777" w:rsidTr="001845E7">
              <w:trPr>
                <w:trHeight w:hRule="exact" w:val="3240"/>
              </w:trPr>
              <w:tc>
                <w:tcPr>
                  <w:tcW w:w="5000" w:type="pct"/>
                  <w:shd w:val="clear" w:color="auto" w:fill="03A996" w:themeFill="accent1"/>
                </w:tcPr>
                <w:p w14:paraId="39A3F262" w14:textId="77777777" w:rsidR="00CD6CC5" w:rsidRPr="0042542E" w:rsidRDefault="00CD6CC5">
                  <w:pPr>
                    <w:pStyle w:val="Title"/>
                    <w:rPr>
                      <w:rFonts w:eastAsia="MS Mincho"/>
                    </w:rPr>
                  </w:pPr>
                  <w:r>
                    <w:t xml:space="preserve">JMI </w:t>
                  </w:r>
                  <w:r w:rsidR="0042542E">
                    <w:t>週六線上聚會（</w:t>
                  </w:r>
                  <w:r w:rsidR="0042542E">
                    <w:t>1/17</w:t>
                  </w:r>
                  <w:r w:rsidR="0042542E">
                    <w:rPr>
                      <w:rFonts w:hint="eastAsia"/>
                    </w:rPr>
                    <w:t>）</w:t>
                  </w:r>
                </w:p>
              </w:tc>
            </w:tr>
            <w:tr w:rsidR="00CD6CC5" w14:paraId="576F7D9C" w14:textId="77777777" w:rsidTr="001845E7">
              <w:trPr>
                <w:trHeight w:hRule="exact" w:val="1440"/>
              </w:trPr>
              <w:tc>
                <w:tcPr>
                  <w:tcW w:w="5000" w:type="pct"/>
                  <w:shd w:val="clear" w:color="auto" w:fill="03A996" w:themeFill="accent1"/>
                  <w:vAlign w:val="bottom"/>
                </w:tcPr>
                <w:p w14:paraId="604570D9" w14:textId="77777777" w:rsidR="00CD6CC5" w:rsidRPr="00DA10ED" w:rsidRDefault="00CD6CC5" w:rsidP="00DA10ED">
                  <w:pPr>
                    <w:pStyle w:val="Subtitle"/>
                    <w:rPr>
                      <w:rFonts w:eastAsia="PMingLiU"/>
                      <w:lang w:eastAsia="zh-TW"/>
                    </w:rPr>
                  </w:pPr>
                  <w:r>
                    <w:t>亞洲晚上</w:t>
                  </w:r>
                  <w:r>
                    <w:t xml:space="preserve">9:00 ; </w:t>
                  </w:r>
                  <w:r>
                    <w:t>美中早上</w:t>
                  </w:r>
                  <w:r>
                    <w:t xml:space="preserve">7:00 </w:t>
                  </w:r>
                  <w:r w:rsidR="008D655C">
                    <w:t>(</w:t>
                  </w:r>
                  <w:r>
                    <w:t>秋冬</w:t>
                  </w:r>
                  <w:r w:rsidR="008D655C">
                    <w:t>)</w:t>
                  </w:r>
                  <w:r>
                    <w:rPr>
                      <w:rFonts w:eastAsia="PMingLiU" w:hint="eastAsia"/>
                      <w:lang w:eastAsia="zh-TW"/>
                    </w:rPr>
                    <w:t xml:space="preserve"> </w:t>
                  </w:r>
                  <w:r>
                    <w:rPr>
                      <w:rFonts w:eastAsia="PMingLiU"/>
                      <w:lang w:eastAsia="zh-TW"/>
                    </w:rPr>
                    <w:t xml:space="preserve"> </w:t>
                  </w:r>
                  <w:r>
                    <w:rPr>
                      <w:rFonts w:eastAsia="PMingLiU"/>
                      <w:lang w:eastAsia="zh-TW"/>
                    </w:rPr>
                    <w:t>或</w:t>
                  </w:r>
                  <w:r>
                    <w:rPr>
                      <w:rFonts w:eastAsia="PMingLiU" w:hint="eastAsia"/>
                      <w:lang w:eastAsia="zh-TW"/>
                    </w:rPr>
                    <w:t xml:space="preserve"> 8:00</w:t>
                  </w:r>
                  <w:r w:rsidR="008D655C">
                    <w:rPr>
                      <w:rFonts w:eastAsia="PMingLiU" w:hint="eastAsia"/>
                      <w:lang w:eastAsia="zh-TW"/>
                    </w:rPr>
                    <w:t>(</w:t>
                  </w:r>
                  <w:r>
                    <w:rPr>
                      <w:rFonts w:eastAsia="PMingLiU" w:hint="eastAsia"/>
                      <w:lang w:eastAsia="zh-TW"/>
                    </w:rPr>
                    <w:t>春夏</w:t>
                  </w:r>
                  <w:r w:rsidR="008D655C">
                    <w:rPr>
                      <w:rFonts w:eastAsia="PMingLiU" w:hint="eastAsia"/>
                      <w:lang w:eastAsia="zh-TW"/>
                    </w:rPr>
                    <w:t>)</w:t>
                  </w:r>
                </w:p>
                <w:p w14:paraId="6307145D" w14:textId="77777777" w:rsidR="00CD6CC5" w:rsidRDefault="00CD6CC5" w:rsidP="00DA10ED"/>
                <w:p w14:paraId="21A52454" w14:textId="77777777" w:rsidR="00CD6CC5" w:rsidRPr="00DA10ED" w:rsidRDefault="00CD6CC5" w:rsidP="00DA10ED"/>
              </w:tc>
            </w:tr>
          </w:tbl>
          <w:p w14:paraId="6B32B45E" w14:textId="77777777" w:rsidR="00CD6CC5" w:rsidRDefault="00CD6CC5"/>
        </w:tc>
      </w:tr>
    </w:tbl>
    <w:p w14:paraId="5CEEB734" w14:textId="77777777" w:rsidR="00E95DF7" w:rsidRDefault="00E95DF7">
      <w:pPr>
        <w:pStyle w:val="NoSpacing"/>
      </w:pPr>
    </w:p>
    <w:sectPr w:rsidR="00E95DF7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黑体">
    <w:charset w:val="50"/>
    <w:family w:val="auto"/>
    <w:pitch w:val="variable"/>
    <w:sig w:usb0="800002BF" w:usb1="38CF7CFA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ongti TC Bold">
    <w:panose1 w:val="02010600040101010101"/>
    <w:charset w:val="51"/>
    <w:family w:val="auto"/>
    <w:pitch w:val="variable"/>
    <w:sig w:usb0="00000287" w:usb1="080F0000" w:usb2="00000010" w:usb3="00000000" w:csb0="0014009F" w:csb1="00000000"/>
  </w:font>
  <w:font w:name="Microsoft JhengHei">
    <w:altName w:val="Arial Unicode MS"/>
    <w:charset w:val="88"/>
    <w:family w:val="swiss"/>
    <w:pitch w:val="variable"/>
    <w:sig w:usb0="00000087" w:usb1="288F4000" w:usb2="00000016" w:usb3="00000000" w:csb0="00100009" w:csb1="00000000"/>
  </w:font>
  <w:font w:name="Microsoft YaHei">
    <w:panose1 w:val="00000000000000000000"/>
    <w:charset w:val="00"/>
    <w:family w:val="roman"/>
    <w:notTrueType/>
    <w:pitch w:val="default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75057B2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56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61E"/>
    <w:rsid w:val="001845E7"/>
    <w:rsid w:val="001D4516"/>
    <w:rsid w:val="00231CB7"/>
    <w:rsid w:val="003941F7"/>
    <w:rsid w:val="0042542E"/>
    <w:rsid w:val="00516DB1"/>
    <w:rsid w:val="005C29E6"/>
    <w:rsid w:val="00644FA4"/>
    <w:rsid w:val="00731144"/>
    <w:rsid w:val="00742C9C"/>
    <w:rsid w:val="00770F86"/>
    <w:rsid w:val="007B3977"/>
    <w:rsid w:val="008B4BF7"/>
    <w:rsid w:val="008D655C"/>
    <w:rsid w:val="008E0F23"/>
    <w:rsid w:val="0096761E"/>
    <w:rsid w:val="009D575C"/>
    <w:rsid w:val="00C54E9C"/>
    <w:rsid w:val="00CD6CC5"/>
    <w:rsid w:val="00DA10ED"/>
    <w:rsid w:val="00DD3D27"/>
    <w:rsid w:val="00E95DF7"/>
    <w:rsid w:val="00EC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650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color w:val="4D4436" w:themeColor="text2" w:themeTint="E6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2" w:qFormat="1"/>
    <w:lsdException w:name="caption" w:uiPriority="2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00" w:after="0" w:line="216" w:lineRule="auto"/>
      <w:outlineLvl w:val="0"/>
    </w:pPr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Layout">
    <w:name w:val="Table Layout"/>
    <w:basedOn w:val="TableNormal"/>
    <w:uiPriority w:val="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ption">
    <w:name w:val="caption"/>
    <w:basedOn w:val="Normal"/>
    <w:next w:val="Normal"/>
    <w:uiPriority w:val="2"/>
    <w:unhideWhenUsed/>
    <w:qFormat/>
    <w:pPr>
      <w:spacing w:after="340" w:line="240" w:lineRule="auto"/>
    </w:pPr>
    <w:rPr>
      <w:i/>
      <w:iCs/>
      <w:sz w:val="16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customStyle="1" w:styleId="Company">
    <w:name w:val="Company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Footer">
    <w:name w:val="footer"/>
    <w:basedOn w:val="Normal"/>
    <w:link w:val="FooterChar"/>
    <w:uiPriority w:val="2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2"/>
    <w:rPr>
      <w:rFonts w:asciiTheme="minorHAnsi" w:eastAsiaTheme="minorEastAsia" w:hAnsiTheme="minorHAnsi" w:cstheme="minorBidi"/>
      <w:sz w:val="17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320" w:after="0" w:line="204" w:lineRule="auto"/>
      <w:ind w:left="288" w:right="288"/>
      <w:contextualSpacing/>
    </w:pPr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6"/>
    </w:rPr>
  </w:style>
  <w:style w:type="character" w:customStyle="1" w:styleId="SubtitleChar">
    <w:name w:val="Subtitle Char"/>
    <w:basedOn w:val="DefaultParagraphFont"/>
    <w:link w:val="Subtitle"/>
    <w:uiPriority w:val="1"/>
    <w:rPr>
      <w:i/>
      <w:iCs/>
      <w:color w:val="FFFFFF" w:themeColor="background1"/>
      <w:sz w:val="26"/>
    </w:rPr>
  </w:style>
  <w:style w:type="paragraph" w:styleId="NoSpacing">
    <w:name w:val="No Spacing"/>
    <w:uiPriority w:val="99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1"/>
    <w:qFormat/>
    <w:pPr>
      <w:pBdr>
        <w:top w:val="single" w:sz="4" w:space="14" w:color="027E6F" w:themeColor="accent1" w:themeShade="BF"/>
        <w:bottom w:val="single" w:sz="4" w:space="14" w:color="027E6F" w:themeColor="accent1" w:themeShade="BF"/>
      </w:pBdr>
      <w:spacing w:before="480" w:after="480" w:line="336" w:lineRule="auto"/>
    </w:pPr>
    <w:rPr>
      <w:i/>
      <w:iCs/>
      <w:color w:val="027E6F" w:themeColor="accent1" w:themeShade="BF"/>
      <w:sz w:val="30"/>
    </w:rPr>
  </w:style>
  <w:style w:type="character" w:customStyle="1" w:styleId="QuoteChar">
    <w:name w:val="Quote Char"/>
    <w:basedOn w:val="DefaultParagraphFont"/>
    <w:link w:val="Quote"/>
    <w:uiPriority w:val="1"/>
    <w:rPr>
      <w:i/>
      <w:iCs/>
      <w:color w:val="027E6F" w:themeColor="accent1" w:themeShade="BF"/>
      <w:sz w:val="30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b/>
      <w:bCs/>
    </w:rPr>
  </w:style>
  <w:style w:type="paragraph" w:styleId="NormalWeb">
    <w:name w:val="Normal (Web)"/>
    <w:basedOn w:val="Normal"/>
    <w:uiPriority w:val="99"/>
    <w:unhideWhenUsed/>
    <w:rsid w:val="00CD6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C9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C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color w:val="4D4436" w:themeColor="text2" w:themeTint="E6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2" w:qFormat="1"/>
    <w:lsdException w:name="caption" w:uiPriority="2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00" w:after="0" w:line="216" w:lineRule="auto"/>
      <w:outlineLvl w:val="0"/>
    </w:pPr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Layout">
    <w:name w:val="Table Layout"/>
    <w:basedOn w:val="TableNormal"/>
    <w:uiPriority w:val="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ption">
    <w:name w:val="caption"/>
    <w:basedOn w:val="Normal"/>
    <w:next w:val="Normal"/>
    <w:uiPriority w:val="2"/>
    <w:unhideWhenUsed/>
    <w:qFormat/>
    <w:pPr>
      <w:spacing w:after="340" w:line="240" w:lineRule="auto"/>
    </w:pPr>
    <w:rPr>
      <w:i/>
      <w:iCs/>
      <w:sz w:val="16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customStyle="1" w:styleId="Company">
    <w:name w:val="Company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Footer">
    <w:name w:val="footer"/>
    <w:basedOn w:val="Normal"/>
    <w:link w:val="FooterChar"/>
    <w:uiPriority w:val="2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2"/>
    <w:rPr>
      <w:rFonts w:asciiTheme="minorHAnsi" w:eastAsiaTheme="minorEastAsia" w:hAnsiTheme="minorHAnsi" w:cstheme="minorBidi"/>
      <w:sz w:val="17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320" w:after="0" w:line="204" w:lineRule="auto"/>
      <w:ind w:left="288" w:right="288"/>
      <w:contextualSpacing/>
    </w:pPr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6"/>
    </w:rPr>
  </w:style>
  <w:style w:type="character" w:customStyle="1" w:styleId="SubtitleChar">
    <w:name w:val="Subtitle Char"/>
    <w:basedOn w:val="DefaultParagraphFont"/>
    <w:link w:val="Subtitle"/>
    <w:uiPriority w:val="1"/>
    <w:rPr>
      <w:i/>
      <w:iCs/>
      <w:color w:val="FFFFFF" w:themeColor="background1"/>
      <w:sz w:val="26"/>
    </w:rPr>
  </w:style>
  <w:style w:type="paragraph" w:styleId="NoSpacing">
    <w:name w:val="No Spacing"/>
    <w:uiPriority w:val="99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1"/>
    <w:qFormat/>
    <w:pPr>
      <w:pBdr>
        <w:top w:val="single" w:sz="4" w:space="14" w:color="027E6F" w:themeColor="accent1" w:themeShade="BF"/>
        <w:bottom w:val="single" w:sz="4" w:space="14" w:color="027E6F" w:themeColor="accent1" w:themeShade="BF"/>
      </w:pBdr>
      <w:spacing w:before="480" w:after="480" w:line="336" w:lineRule="auto"/>
    </w:pPr>
    <w:rPr>
      <w:i/>
      <w:iCs/>
      <w:color w:val="027E6F" w:themeColor="accent1" w:themeShade="BF"/>
      <w:sz w:val="30"/>
    </w:rPr>
  </w:style>
  <w:style w:type="character" w:customStyle="1" w:styleId="QuoteChar">
    <w:name w:val="Quote Char"/>
    <w:basedOn w:val="DefaultParagraphFont"/>
    <w:link w:val="Quote"/>
    <w:uiPriority w:val="1"/>
    <w:rPr>
      <w:i/>
      <w:iCs/>
      <w:color w:val="027E6F" w:themeColor="accent1" w:themeShade="BF"/>
      <w:sz w:val="30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b/>
      <w:bCs/>
    </w:rPr>
  </w:style>
  <w:style w:type="paragraph" w:styleId="NormalWeb">
    <w:name w:val="Normal (Web)"/>
    <w:basedOn w:val="Normal"/>
    <w:uiPriority w:val="99"/>
    <w:unhideWhenUsed/>
    <w:rsid w:val="00CD6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C9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C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g"/><Relationship Id="rId8" Type="http://schemas.openxmlformats.org/officeDocument/2006/relationships/image" Target="media/image2.jpeg"/><Relationship Id="rId9" Type="http://schemas.openxmlformats.org/officeDocument/2006/relationships/image" Target="media/image3.jpg"/><Relationship Id="rId10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ma\AppData\Roaming\Microsoft\Templates\Brochure.dotx" TargetMode="External"/></Relationship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FA69E81-0C24-4775-962E-38A881F681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\Users\Emma\AppData\Roaming\Microsoft\Templates\Brochure.dotx</Template>
  <TotalTime>2</TotalTime>
  <Pages>1</Pages>
  <Words>226</Words>
  <Characters>1290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JMI 週六線上聚集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Liu</dc:creator>
  <cp:keywords/>
  <cp:lastModifiedBy>Huijie Xiang</cp:lastModifiedBy>
  <cp:revision>3</cp:revision>
  <cp:lastPrinted>2015-01-23T02:46:00Z</cp:lastPrinted>
  <dcterms:created xsi:type="dcterms:W3CDTF">2015-01-23T02:46:00Z</dcterms:created>
  <dcterms:modified xsi:type="dcterms:W3CDTF">2015-01-23T02:50:00Z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TC029118979991</vt:lpwstr>
  </property>
</Properties>
</file>